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725BE8" w:rsidRPr="00541CE5" w:rsidTr="0026598A">
        <w:trPr>
          <w:trHeight w:val="768"/>
        </w:trPr>
        <w:tc>
          <w:tcPr>
            <w:tcW w:w="10276" w:type="dxa"/>
            <w:gridSpan w:val="2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725BE8" w:rsidRPr="00541CE5" w:rsidRDefault="00725BE8" w:rsidP="00BF6D53">
            <w:pPr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725BE8" w:rsidRPr="00541CE5" w:rsidRDefault="00725BE8" w:rsidP="00BF6D53">
            <w:pPr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725BE8" w:rsidRPr="00541CE5" w:rsidRDefault="00725BE8" w:rsidP="00BF6D53">
            <w:pPr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725BE8" w:rsidRPr="00541CE5" w:rsidRDefault="00725BE8" w:rsidP="00BF6D53">
            <w:pPr>
              <w:jc w:val="center"/>
            </w:pPr>
            <w:r w:rsidRPr="003879AD">
              <w:rPr>
                <w:b/>
              </w:rPr>
              <w:t xml:space="preserve">BİRİM </w:t>
            </w:r>
            <w:r>
              <w:rPr>
                <w:b/>
              </w:rPr>
              <w:t xml:space="preserve">AKREDİTASYON KURULU </w:t>
            </w:r>
            <w:r w:rsidRPr="00541CE5">
              <w:rPr>
                <w:b/>
              </w:rPr>
              <w:t>TOPLANTI TUTANAĞI</w:t>
            </w:r>
          </w:p>
        </w:tc>
      </w:tr>
      <w:tr w:rsidR="00725BE8" w:rsidRPr="00541CE5" w:rsidTr="0026598A">
        <w:trPr>
          <w:trHeight w:val="201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725BE8" w:rsidRPr="00541CE5" w:rsidRDefault="00725BE8" w:rsidP="00BF6D53">
            <w:r w:rsidRPr="00541CE5">
              <w:rPr>
                <w:b/>
              </w:rPr>
              <w:t xml:space="preserve">Toplantı Tarihi: </w:t>
            </w:r>
            <w:r w:rsidR="005011B9" w:rsidRPr="005011B9">
              <w:t>17</w:t>
            </w:r>
            <w:r w:rsidRPr="005011B9">
              <w:t>.</w:t>
            </w:r>
            <w:r w:rsidR="00EE7725">
              <w:t>0</w:t>
            </w:r>
            <w:r w:rsidR="00EF4400">
              <w:t>6</w:t>
            </w:r>
            <w:r w:rsidR="00EE7725">
              <w:t>.2026</w:t>
            </w:r>
            <w:r w:rsidRPr="002D684A">
              <w:t xml:space="preserve">                            </w:t>
            </w:r>
            <w:r>
              <w:t xml:space="preserve">  </w:t>
            </w:r>
            <w:r w:rsidRPr="002D684A">
              <w:t xml:space="preserve">  </w:t>
            </w:r>
            <w:r w:rsidR="004D260D">
              <w:rPr>
                <w:b/>
              </w:rPr>
              <w:t xml:space="preserve">                                                         </w:t>
            </w:r>
            <w:r w:rsidRPr="00541CE5">
              <w:rPr>
                <w:b/>
              </w:rPr>
              <w:t xml:space="preserve">Toplantı Sayısı: </w:t>
            </w:r>
            <w:r>
              <w:t>0</w:t>
            </w:r>
            <w:r w:rsidR="00EF4400">
              <w:t>2</w:t>
            </w:r>
          </w:p>
        </w:tc>
      </w:tr>
      <w:tr w:rsidR="00725BE8" w:rsidRPr="00541CE5" w:rsidTr="0026598A">
        <w:trPr>
          <w:trHeight w:val="6570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vAlign w:val="center"/>
          </w:tcPr>
          <w:p w:rsidR="00725BE8" w:rsidRDefault="00725BE8" w:rsidP="00DD6488">
            <w:pPr>
              <w:jc w:val="both"/>
            </w:pPr>
            <w:r w:rsidRPr="00BF6D53">
              <w:t xml:space="preserve">         Meslek Yüksekokulumuz Birim Akreditasyon Kurulu Doç. Dr. Elif AKIN KAZANCIOĞLU başkanlığında toplanarak aşağıdaki kararları almıştır.</w:t>
            </w:r>
          </w:p>
          <w:p w:rsidR="000C4F75" w:rsidRPr="00BF6D53" w:rsidRDefault="000C4F75" w:rsidP="00C5565C">
            <w:pPr>
              <w:spacing w:after="240"/>
              <w:jc w:val="both"/>
              <w:rPr>
                <w:b/>
                <w:bCs/>
              </w:rPr>
            </w:pPr>
          </w:p>
          <w:p w:rsidR="00840DAE" w:rsidRPr="00BF6D53" w:rsidRDefault="008B14F3" w:rsidP="00BF6D53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BF6D53">
              <w:rPr>
                <w:b/>
                <w:bCs/>
              </w:rPr>
              <w:t xml:space="preserve">        </w:t>
            </w:r>
            <w:r w:rsidRPr="00BF6D53">
              <w:rPr>
                <w:b/>
                <w:u w:val="single"/>
              </w:rPr>
              <w:t>Karar:01</w:t>
            </w:r>
          </w:p>
          <w:p w:rsidR="00840DAE" w:rsidRPr="00BF6D53" w:rsidRDefault="00840DAE" w:rsidP="00BF6D53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BF6D53">
              <w:rPr>
                <w:b/>
              </w:rPr>
              <w:t xml:space="preserve">        </w:t>
            </w:r>
            <w:r w:rsidR="008B14F3" w:rsidRPr="00BF6D53">
              <w:rPr>
                <w:lang w:eastAsia="tr-TR"/>
              </w:rPr>
              <w:t xml:space="preserve">Birim Danışma Kurulu’nun </w:t>
            </w:r>
            <w:r w:rsidR="005011B9" w:rsidRPr="00BF6D53">
              <w:rPr>
                <w:lang w:eastAsia="tr-TR"/>
              </w:rPr>
              <w:t>1</w:t>
            </w:r>
            <w:r w:rsidR="00EF4400" w:rsidRPr="00BF6D53">
              <w:rPr>
                <w:lang w:eastAsia="tr-TR"/>
              </w:rPr>
              <w:t>6</w:t>
            </w:r>
            <w:r w:rsidR="008B14F3" w:rsidRPr="00BF6D53">
              <w:rPr>
                <w:lang w:eastAsia="tr-TR"/>
              </w:rPr>
              <w:t>.</w:t>
            </w:r>
            <w:r w:rsidR="00EF4400" w:rsidRPr="00BF6D53">
              <w:rPr>
                <w:lang w:eastAsia="tr-TR"/>
              </w:rPr>
              <w:t>06</w:t>
            </w:r>
            <w:r w:rsidR="008B14F3" w:rsidRPr="00BF6D53">
              <w:rPr>
                <w:lang w:eastAsia="tr-TR"/>
              </w:rPr>
              <w:t>.2026 tarihli ve 0</w:t>
            </w:r>
            <w:r w:rsidR="00EF4400" w:rsidRPr="00BF6D53">
              <w:rPr>
                <w:lang w:eastAsia="tr-TR"/>
              </w:rPr>
              <w:t>2</w:t>
            </w:r>
            <w:r w:rsidR="008B14F3" w:rsidRPr="00BF6D53">
              <w:rPr>
                <w:lang w:eastAsia="tr-TR"/>
              </w:rPr>
              <w:t xml:space="preserve"> sayılı toplantısında alınan </w:t>
            </w:r>
            <w:r w:rsidRPr="00BF6D53">
              <w:rPr>
                <w:bCs/>
                <w:lang w:eastAsia="tr-TR"/>
              </w:rPr>
              <w:t xml:space="preserve">kararlar kurulumuzca incelenmiş olup </w:t>
            </w:r>
            <w:r w:rsidR="000C4F75" w:rsidRPr="00BF6D53">
              <w:rPr>
                <w:bCs/>
                <w:lang w:eastAsia="tr-TR"/>
              </w:rPr>
              <w:t>e</w:t>
            </w:r>
            <w:r w:rsidRPr="00BF6D53">
              <w:rPr>
                <w:bCs/>
                <w:lang w:eastAsia="tr-TR"/>
              </w:rPr>
              <w:t>ğitim-öğretim süreçleri kapsamında aşağıdaki başlıkların uygun olduğu değerlendirilmiştir: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Ders dağılımlarının hazırlanması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Haftalık ders programlarının hazırlanması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Ders şubelendirme planlamalarının yapılması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Öğrenci danışmanlıkları ve danışmanlara ait görev tanımlarının oluşturulması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Bologna bilgi paketlerinin gözden geçirilmesi ve güncellenmesi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Dönem başı Birim ve Bölüm Akademik Kurulları toplantı planlamasının yapılması</w:t>
            </w:r>
          </w:p>
          <w:p w:rsidR="000C4F75" w:rsidRPr="00BF6D53" w:rsidRDefault="000C4F75" w:rsidP="000C4F75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Yatay geçiş komisyon üyeliklerinin gözden geçirilmesi</w:t>
            </w:r>
          </w:p>
          <w:p w:rsidR="000C4F75" w:rsidRPr="00BF6D53" w:rsidRDefault="000C4F75" w:rsidP="000C4F75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Staj değerlendirme komisyon üyeliklerinin gözden geçirilmesi</w:t>
            </w:r>
          </w:p>
          <w:p w:rsidR="000C4F75" w:rsidRPr="00BF6D53" w:rsidRDefault="000C4F75" w:rsidP="000C4F75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Muafiyet/İntibak komisyon üyeliklerinin gözden geçirilmesi</w:t>
            </w:r>
          </w:p>
          <w:p w:rsidR="000C4F75" w:rsidRPr="00BF6D53" w:rsidRDefault="000C4F75" w:rsidP="00C5565C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bCs/>
                <w:lang w:eastAsia="tr-TR"/>
              </w:rPr>
            </w:pPr>
            <w:r>
              <w:rPr>
                <w:bCs/>
                <w:lang w:eastAsia="tr-TR"/>
              </w:rPr>
              <w:t xml:space="preserve">        </w:t>
            </w:r>
            <w:r w:rsidR="00840DAE" w:rsidRPr="00BF6D53">
              <w:rPr>
                <w:bCs/>
                <w:lang w:eastAsia="tr-TR"/>
              </w:rPr>
              <w:t xml:space="preserve">Yukarıda belirtilen hususların gereği için </w:t>
            </w:r>
            <w:r w:rsidR="00840DAE" w:rsidRPr="00645066">
              <w:rPr>
                <w:b/>
                <w:bCs/>
                <w:lang w:eastAsia="tr-TR"/>
              </w:rPr>
              <w:t>Eğitim-Öğretim Komisyonuna</w:t>
            </w:r>
            <w:r w:rsidR="00840DAE" w:rsidRPr="00BF6D53">
              <w:rPr>
                <w:bCs/>
                <w:lang w:eastAsia="tr-TR"/>
              </w:rPr>
              <w:t xml:space="preserve"> bildirilmesine;</w:t>
            </w:r>
          </w:p>
          <w:p w:rsidR="00840DAE" w:rsidRPr="00BF6D53" w:rsidRDefault="00840DAE" w:rsidP="00BF6D53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 w:rsidRPr="00BF6D53">
              <w:rPr>
                <w:b/>
                <w:bCs/>
              </w:rPr>
              <w:t xml:space="preserve">        </w:t>
            </w:r>
            <w:r w:rsidRPr="00BF6D53">
              <w:rPr>
                <w:b/>
                <w:u w:val="single"/>
              </w:rPr>
              <w:t>Karar:02</w:t>
            </w:r>
          </w:p>
          <w:p w:rsidR="00840DAE" w:rsidRPr="00BF6D53" w:rsidRDefault="00840DAE" w:rsidP="00BF6D53">
            <w:pPr>
              <w:tabs>
                <w:tab w:val="left" w:pos="0"/>
                <w:tab w:val="left" w:pos="2055"/>
              </w:tabs>
              <w:jc w:val="both"/>
              <w:rPr>
                <w:bCs/>
                <w:lang w:eastAsia="tr-TR"/>
              </w:rPr>
            </w:pPr>
            <w:r w:rsidRPr="00BF6D53">
              <w:t xml:space="preserve">        </w:t>
            </w:r>
            <w:r w:rsidRPr="00BF6D53">
              <w:rPr>
                <w:bCs/>
                <w:lang w:eastAsia="tr-TR"/>
              </w:rPr>
              <w:t xml:space="preserve">Birim Danışma Kurulunun ilgili kararları kurulumuzca incelenmiş olup </w:t>
            </w:r>
            <w:r w:rsidR="004F3F8F" w:rsidRPr="00BF6D53">
              <w:rPr>
                <w:bCs/>
                <w:lang w:eastAsia="tr-TR"/>
              </w:rPr>
              <w:t>ö</w:t>
            </w:r>
            <w:r w:rsidRPr="00BF6D53">
              <w:rPr>
                <w:bCs/>
                <w:lang w:eastAsia="tr-TR"/>
              </w:rPr>
              <w:t>ğrenci, sosyal yaşam ve toplumsal katkı süreçleri kapsamında aşağıdaki başlıkların uygun olduğu değerlendirilmiştir: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Oryantasyon sürecinin planlanması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Gönüllülük dersi kapsamında yapılacak projelerin ÜNİDES projesine dönüştürülmesi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Öğrenci topluluklarının aktifleştirilmesi, gerekiyorsa yeni topluluk kurulması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Kurumlararası ziyaretler yapılarak iş birliklerinin güçlendirilmesi</w:t>
            </w:r>
          </w:p>
          <w:p w:rsidR="000C4F75" w:rsidRPr="00BF6D53" w:rsidRDefault="00840DAE" w:rsidP="00C5565C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 xml:space="preserve">        Yukarıda belirtilen hususların gereği </w:t>
            </w:r>
            <w:r w:rsidR="000C4F75">
              <w:rPr>
                <w:bCs/>
                <w:lang w:eastAsia="tr-TR"/>
              </w:rPr>
              <w:t xml:space="preserve">için </w:t>
            </w:r>
            <w:r w:rsidR="000C4F75" w:rsidRPr="00645066">
              <w:rPr>
                <w:b/>
                <w:bCs/>
                <w:lang w:eastAsia="tr-TR"/>
              </w:rPr>
              <w:t>Toplumsal Katkı Komisyonuna</w:t>
            </w:r>
            <w:r w:rsidR="000C4F75">
              <w:rPr>
                <w:bCs/>
                <w:lang w:eastAsia="tr-TR"/>
              </w:rPr>
              <w:t xml:space="preserve"> </w:t>
            </w:r>
            <w:r w:rsidRPr="00BF6D53">
              <w:rPr>
                <w:bCs/>
                <w:lang w:eastAsia="tr-TR"/>
              </w:rPr>
              <w:t>bildirilmesine;</w:t>
            </w:r>
          </w:p>
          <w:p w:rsidR="00B64114" w:rsidRPr="00BF6D53" w:rsidRDefault="00840DAE" w:rsidP="00BF6D53">
            <w:pPr>
              <w:suppressAutoHyphens w:val="0"/>
              <w:jc w:val="both"/>
              <w:rPr>
                <w:b/>
                <w:u w:val="single"/>
              </w:rPr>
            </w:pPr>
            <w:r w:rsidRPr="00BF6D53">
              <w:t xml:space="preserve">        </w:t>
            </w:r>
            <w:r w:rsidRPr="00BF6D53">
              <w:rPr>
                <w:b/>
                <w:u w:val="single"/>
              </w:rPr>
              <w:t>Karar:0</w:t>
            </w:r>
            <w:r w:rsidR="000C4F75">
              <w:rPr>
                <w:b/>
                <w:u w:val="single"/>
              </w:rPr>
              <w:t>3</w:t>
            </w:r>
          </w:p>
          <w:p w:rsidR="00840DAE" w:rsidRPr="00BF6D53" w:rsidRDefault="00840DAE" w:rsidP="00BF6D53">
            <w:pPr>
              <w:suppressAutoHyphens w:val="0"/>
              <w:jc w:val="both"/>
              <w:rPr>
                <w:b/>
                <w:u w:val="single"/>
              </w:rPr>
            </w:pPr>
            <w:r w:rsidRPr="00BF6D53">
              <w:t xml:space="preserve">        </w:t>
            </w:r>
            <w:r w:rsidRPr="00BF6D53">
              <w:rPr>
                <w:bCs/>
                <w:lang w:eastAsia="tr-TR"/>
              </w:rPr>
              <w:t>Birim Danışma Kurulunun ilgili kararla</w:t>
            </w:r>
            <w:r w:rsidR="00C5565C">
              <w:rPr>
                <w:bCs/>
                <w:lang w:eastAsia="tr-TR"/>
              </w:rPr>
              <w:t>rı kurulumuzca incelenmiş olup k</w:t>
            </w:r>
            <w:r w:rsidRPr="00BF6D53">
              <w:rPr>
                <w:bCs/>
                <w:lang w:eastAsia="tr-TR"/>
              </w:rPr>
              <w:t>alite, ölçme-değerlendirme ve görünürlük süreçleri kapsamında aşağıdaki başlıkların uygun olduğu değerlendirilmiştir: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Akreditasyon ve kalite çalışmaları kapsamında planlamaların oluşturulması</w:t>
            </w:r>
          </w:p>
          <w:p w:rsidR="00840DAE" w:rsidRPr="00BF6D53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Güz döneminde yapılacak anketlerin değerlendirilmesi için Ölçme ve Değerlendirme Komisyonuna her bölümden öğretim elemanı görevlendirilmesi</w:t>
            </w:r>
          </w:p>
          <w:p w:rsidR="00840DAE" w:rsidRDefault="00840DAE" w:rsidP="00BF6D53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>Bölüm web sayfalarının güncel tutulması ve veri giriş sorumlularının güncellenmesi</w:t>
            </w:r>
          </w:p>
          <w:p w:rsidR="00E250D9" w:rsidRPr="00387727" w:rsidRDefault="00E250D9" w:rsidP="00E250D9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387727">
              <w:rPr>
                <w:bCs/>
                <w:lang w:eastAsia="tr-TR"/>
              </w:rPr>
              <w:t>Akademik personel görev süresi uzatmalarında yeni yönerge hükümlerinin dikkate alınması</w:t>
            </w:r>
          </w:p>
          <w:p w:rsidR="00E250D9" w:rsidRPr="00387727" w:rsidRDefault="00E250D9" w:rsidP="00C5565C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387727">
              <w:rPr>
                <w:bCs/>
                <w:lang w:eastAsia="tr-TR"/>
              </w:rPr>
              <w:t>Bina eksiklikleri ve bakım ihtiyaçlarının tespit edilmesi, onarımlar için ilgili birimlerle planlama yapılması</w:t>
            </w:r>
          </w:p>
          <w:p w:rsidR="00C5565C" w:rsidRDefault="00840DAE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BF6D53">
              <w:rPr>
                <w:bCs/>
                <w:lang w:eastAsia="tr-TR"/>
              </w:rPr>
              <w:t xml:space="preserve">        Yukarıda belirtilen hususların ger</w:t>
            </w:r>
            <w:r w:rsidR="00645066">
              <w:rPr>
                <w:bCs/>
                <w:lang w:eastAsia="tr-TR"/>
              </w:rPr>
              <w:t xml:space="preserve">eği için </w:t>
            </w:r>
            <w:r w:rsidR="00645066" w:rsidRPr="00645066">
              <w:rPr>
                <w:b/>
                <w:bCs/>
                <w:lang w:eastAsia="tr-TR"/>
              </w:rPr>
              <w:t xml:space="preserve">Liderlik, </w:t>
            </w:r>
            <w:r w:rsidR="004F3F8F" w:rsidRPr="00645066">
              <w:rPr>
                <w:b/>
                <w:bCs/>
                <w:lang w:eastAsia="tr-TR"/>
              </w:rPr>
              <w:t>Yönetişim ve Kalite Komisyonuna</w:t>
            </w:r>
            <w:r w:rsidR="004F3F8F">
              <w:rPr>
                <w:bCs/>
                <w:lang w:eastAsia="tr-TR"/>
              </w:rPr>
              <w:t xml:space="preserve"> </w:t>
            </w:r>
            <w:r w:rsidRPr="00BF6D53">
              <w:rPr>
                <w:bCs/>
                <w:lang w:eastAsia="tr-TR"/>
              </w:rPr>
              <w:t>bildirilmesine;</w:t>
            </w:r>
          </w:p>
          <w:p w:rsidR="000C4F75" w:rsidRDefault="00645066" w:rsidP="00C5565C">
            <w:pPr>
              <w:suppressAutoHyphens w:val="0"/>
              <w:jc w:val="both"/>
              <w:rPr>
                <w:bCs/>
                <w:sz w:val="20"/>
                <w:szCs w:val="20"/>
                <w:lang w:eastAsia="tr-TR"/>
              </w:rPr>
            </w:pPr>
            <w:r w:rsidRPr="00645066">
              <w:rPr>
                <w:bCs/>
                <w:sz w:val="20"/>
                <w:szCs w:val="20"/>
                <w:lang w:eastAsia="tr-TR"/>
              </w:rPr>
              <w:lastRenderedPageBreak/>
              <w:t>SHMYO Birim Akreditasyon Kurulunun 1</w:t>
            </w:r>
            <w:r>
              <w:rPr>
                <w:bCs/>
                <w:sz w:val="20"/>
                <w:szCs w:val="20"/>
                <w:lang w:eastAsia="tr-TR"/>
              </w:rPr>
              <w:t>7</w:t>
            </w:r>
            <w:r w:rsidRPr="00645066">
              <w:rPr>
                <w:bCs/>
                <w:sz w:val="20"/>
                <w:szCs w:val="20"/>
                <w:lang w:eastAsia="tr-TR"/>
              </w:rPr>
              <w:t>.06.2026 tarih 02 sayılı toplantısının 2. Sayfasıdır</w:t>
            </w:r>
          </w:p>
          <w:p w:rsidR="00C5565C" w:rsidRPr="00C5565C" w:rsidRDefault="00C5565C" w:rsidP="00C5565C">
            <w:pPr>
              <w:suppressAutoHyphens w:val="0"/>
              <w:jc w:val="both"/>
              <w:rPr>
                <w:bCs/>
                <w:sz w:val="20"/>
                <w:szCs w:val="20"/>
                <w:lang w:eastAsia="tr-TR"/>
              </w:rPr>
            </w:pPr>
          </w:p>
          <w:p w:rsidR="00645066" w:rsidRPr="00C5565C" w:rsidRDefault="00645066" w:rsidP="000C4F75">
            <w:pPr>
              <w:suppressAutoHyphens w:val="0"/>
              <w:spacing w:before="100" w:beforeAutospacing="1"/>
              <w:jc w:val="both"/>
              <w:rPr>
                <w:bCs/>
                <w:lang w:eastAsia="tr-TR"/>
              </w:rPr>
            </w:pPr>
          </w:p>
          <w:p w:rsidR="00C5565C" w:rsidRDefault="00840DAE" w:rsidP="00C5565C">
            <w:pPr>
              <w:suppressAutoHyphens w:val="0"/>
              <w:jc w:val="both"/>
              <w:rPr>
                <w:b/>
                <w:u w:val="single"/>
              </w:rPr>
            </w:pPr>
            <w:r w:rsidRPr="00C5565C">
              <w:t xml:space="preserve">        </w:t>
            </w:r>
            <w:r w:rsidRPr="00C5565C">
              <w:rPr>
                <w:b/>
                <w:u w:val="single"/>
              </w:rPr>
              <w:t>Karar:0</w:t>
            </w:r>
            <w:r w:rsidR="000C4F75" w:rsidRPr="00C5565C">
              <w:rPr>
                <w:b/>
                <w:u w:val="single"/>
              </w:rPr>
              <w:t>4</w:t>
            </w:r>
          </w:p>
          <w:p w:rsidR="00C5565C" w:rsidRPr="00C5565C" w:rsidRDefault="00840DAE" w:rsidP="00C5565C">
            <w:pPr>
              <w:suppressAutoHyphens w:val="0"/>
              <w:jc w:val="both"/>
              <w:rPr>
                <w:lang w:eastAsia="tr-TR"/>
              </w:rPr>
            </w:pPr>
            <w:r w:rsidRPr="00C5565C">
              <w:t xml:space="preserve">        </w:t>
            </w:r>
            <w:r w:rsidRPr="00C5565C">
              <w:rPr>
                <w:bCs/>
                <w:lang w:eastAsia="tr-TR"/>
              </w:rPr>
              <w:t>Birim Danışma Kurulu</w:t>
            </w:r>
            <w:r w:rsidR="00C5565C">
              <w:rPr>
                <w:bCs/>
                <w:lang w:eastAsia="tr-TR"/>
              </w:rPr>
              <w:t>'</w:t>
            </w:r>
            <w:r w:rsidRPr="00C5565C">
              <w:rPr>
                <w:bCs/>
                <w:lang w:eastAsia="tr-TR"/>
              </w:rPr>
              <w:t xml:space="preserve">nun ilgili kararları kurulumuzca incelenmiş olup </w:t>
            </w:r>
            <w:r w:rsidR="00C5565C" w:rsidRPr="00C5565C">
              <w:rPr>
                <w:bCs/>
                <w:lang w:eastAsia="tr-TR"/>
              </w:rPr>
              <w:t>araştırma-geliştirme süreçleri</w:t>
            </w:r>
            <w:r w:rsidR="00C5565C" w:rsidRPr="00C5565C">
              <w:rPr>
                <w:lang w:eastAsia="tr-TR"/>
              </w:rPr>
              <w:t xml:space="preserve"> kapsamında aşağıdaki başlıkların uygun olduğu değerlendirilmiştir:</w:t>
            </w:r>
          </w:p>
          <w:p w:rsidR="00E250D9" w:rsidRPr="00387727" w:rsidRDefault="00E250D9" w:rsidP="00E250D9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/>
              <w:rPr>
                <w:lang w:eastAsia="tr-TR"/>
              </w:rPr>
            </w:pPr>
            <w:r w:rsidRPr="00387727">
              <w:rPr>
                <w:lang w:eastAsia="tr-TR"/>
              </w:rPr>
              <w:t xml:space="preserve">TÜBİTAK, BAP ve diğer dış kaynaklı proje başvurularının artırılmasına yönelik çalışmaların planlanması, </w:t>
            </w:r>
          </w:p>
          <w:p w:rsidR="00E250D9" w:rsidRPr="00387727" w:rsidRDefault="00E250D9" w:rsidP="00C13C96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/>
              <w:rPr>
                <w:lang w:eastAsia="tr-TR"/>
              </w:rPr>
            </w:pPr>
            <w:r w:rsidRPr="00387727">
              <w:rPr>
                <w:lang w:eastAsia="tr-TR"/>
              </w:rPr>
              <w:t xml:space="preserve">Akademik yayın ve bilimsel araştırma faaliyetlerinin teşvik edilmesi, </w:t>
            </w:r>
          </w:p>
          <w:p w:rsidR="00E250D9" w:rsidRPr="00387727" w:rsidRDefault="00E250D9" w:rsidP="00E250D9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/>
              <w:rPr>
                <w:lang w:eastAsia="tr-TR"/>
              </w:rPr>
            </w:pPr>
            <w:r w:rsidRPr="00387727">
              <w:rPr>
                <w:lang w:eastAsia="tr-TR"/>
              </w:rPr>
              <w:t xml:space="preserve">Üniversite-sanayi ve dış paydaş iş birliklerinin geliştirilmesi, </w:t>
            </w:r>
          </w:p>
          <w:p w:rsidR="00E250D9" w:rsidRPr="00387727" w:rsidRDefault="00E250D9" w:rsidP="00E250D9">
            <w:pPr>
              <w:numPr>
                <w:ilvl w:val="0"/>
                <w:numId w:val="27"/>
              </w:numPr>
              <w:suppressAutoHyphens w:val="0"/>
              <w:spacing w:before="100" w:beforeAutospacing="1" w:after="100" w:afterAutospacing="1"/>
              <w:rPr>
                <w:lang w:eastAsia="tr-TR"/>
              </w:rPr>
            </w:pPr>
            <w:r w:rsidRPr="00387727">
              <w:rPr>
                <w:lang w:eastAsia="tr-TR"/>
              </w:rPr>
              <w:t xml:space="preserve">Bilimsel etkinliklere katılımın ve bilimsel etkinlik düzenlenmesinin teşvik edilmesi. </w:t>
            </w:r>
          </w:p>
          <w:p w:rsidR="00840DAE" w:rsidRPr="00C5565C" w:rsidRDefault="00840DAE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C5565C">
              <w:rPr>
                <w:bCs/>
                <w:lang w:eastAsia="tr-TR"/>
              </w:rPr>
              <w:t xml:space="preserve">        Yukarıda belirtilen hususların gereği için </w:t>
            </w:r>
            <w:r w:rsidR="004F3F8F" w:rsidRPr="00C5565C">
              <w:rPr>
                <w:b/>
                <w:bCs/>
                <w:lang w:eastAsia="tr-TR"/>
              </w:rPr>
              <w:t>Araştırma Geliştirme Komisyonuna</w:t>
            </w:r>
            <w:r w:rsidR="004F3F8F" w:rsidRPr="00C5565C">
              <w:rPr>
                <w:bCs/>
                <w:lang w:eastAsia="tr-TR"/>
              </w:rPr>
              <w:t xml:space="preserve"> </w:t>
            </w:r>
            <w:r w:rsidRPr="00C5565C">
              <w:rPr>
                <w:bCs/>
                <w:lang w:eastAsia="tr-TR"/>
              </w:rPr>
              <w:t>bildirilmesine;</w:t>
            </w:r>
          </w:p>
          <w:p w:rsidR="00840DAE" w:rsidRDefault="00840DAE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</w:p>
          <w:p w:rsidR="00C5565C" w:rsidRPr="00C5565C" w:rsidRDefault="00C5565C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</w:p>
          <w:p w:rsidR="00840DAE" w:rsidRDefault="00840DAE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C5565C">
              <w:rPr>
                <w:bCs/>
                <w:lang w:eastAsia="tr-TR"/>
              </w:rPr>
              <w:t xml:space="preserve">        İş akış süreçlerinin Kilis 7 Aralık Üniversitesi Bütünleşik Kalite Yönetim Sistemi ve Meslek Yüksekokulumuz ilgili iş akışlarına uygun şekilde yürütülmesine;</w:t>
            </w:r>
          </w:p>
          <w:p w:rsidR="00C5565C" w:rsidRPr="00C5565C" w:rsidRDefault="00C5565C" w:rsidP="00BF6D53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</w:p>
          <w:p w:rsidR="00645066" w:rsidRDefault="00840DAE" w:rsidP="00C5565C">
            <w:pPr>
              <w:suppressAutoHyphens w:val="0"/>
              <w:spacing w:before="100" w:beforeAutospacing="1" w:after="100" w:afterAutospacing="1"/>
              <w:jc w:val="both"/>
              <w:rPr>
                <w:bCs/>
                <w:lang w:eastAsia="tr-TR"/>
              </w:rPr>
            </w:pPr>
            <w:r w:rsidRPr="00C5565C">
              <w:rPr>
                <w:bCs/>
                <w:lang w:eastAsia="tr-TR"/>
              </w:rPr>
              <w:t xml:space="preserve">        Oy birliği ile karar verilmiştir.</w:t>
            </w:r>
          </w:p>
          <w:p w:rsidR="00645066" w:rsidRDefault="00645066" w:rsidP="00BF6D53">
            <w:pPr>
              <w:jc w:val="both"/>
              <w:rPr>
                <w:bCs/>
              </w:rPr>
            </w:pPr>
          </w:p>
          <w:p w:rsidR="00645066" w:rsidRDefault="00645066" w:rsidP="00BF6D53">
            <w:pPr>
              <w:jc w:val="both"/>
              <w:rPr>
                <w:bCs/>
              </w:rPr>
            </w:pPr>
          </w:p>
          <w:p w:rsidR="00645066" w:rsidRDefault="00645066" w:rsidP="00BF6D53">
            <w:pPr>
              <w:jc w:val="both"/>
              <w:rPr>
                <w:bCs/>
              </w:rPr>
            </w:pPr>
          </w:p>
          <w:p w:rsidR="00645066" w:rsidRDefault="00645066" w:rsidP="00BF6D53">
            <w:pPr>
              <w:jc w:val="both"/>
              <w:rPr>
                <w:bCs/>
              </w:rPr>
            </w:pPr>
          </w:p>
          <w:p w:rsidR="00645066" w:rsidRDefault="00645066" w:rsidP="00BF6D53">
            <w:pPr>
              <w:jc w:val="both"/>
              <w:rPr>
                <w:bCs/>
              </w:rPr>
            </w:pPr>
          </w:p>
          <w:p w:rsidR="00645066" w:rsidRPr="00BF6D53" w:rsidRDefault="00645066" w:rsidP="00BF6D53">
            <w:pPr>
              <w:jc w:val="both"/>
              <w:rPr>
                <w:bCs/>
              </w:rPr>
            </w:pPr>
          </w:p>
        </w:tc>
      </w:tr>
      <w:tr w:rsidR="00725BE8" w:rsidRPr="00541CE5" w:rsidTr="0026598A">
        <w:trPr>
          <w:trHeight w:val="1344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4" w:space="0" w:color="auto"/>
              <w:right w:val="thinThickSmallGap" w:sz="18" w:space="0" w:color="000000"/>
            </w:tcBorders>
            <w:vAlign w:val="bottom"/>
          </w:tcPr>
          <w:p w:rsidR="00725BE8" w:rsidRPr="00BF6D53" w:rsidRDefault="00725BE8" w:rsidP="00BF6D53">
            <w:pPr>
              <w:jc w:val="center"/>
            </w:pPr>
            <w:r w:rsidRPr="00BF6D53">
              <w:lastRenderedPageBreak/>
              <w:t xml:space="preserve">Doç. Dr. Elif AKIN KAZANCIOĞLU </w:t>
            </w:r>
          </w:p>
          <w:p w:rsidR="00725BE8" w:rsidRPr="00BF6D53" w:rsidRDefault="00725BE8" w:rsidP="00BF6D53">
            <w:pPr>
              <w:jc w:val="center"/>
            </w:pPr>
            <w:r w:rsidRPr="00BF6D53">
              <w:t>Başkan</w:t>
            </w:r>
          </w:p>
        </w:tc>
      </w:tr>
      <w:tr w:rsidR="00725BE8" w:rsidRPr="00B41D06" w:rsidTr="0026598A">
        <w:trPr>
          <w:trHeight w:val="1399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  <w:vAlign w:val="bottom"/>
          </w:tcPr>
          <w:p w:rsidR="00725BE8" w:rsidRPr="00BF6D53" w:rsidRDefault="00725BE8" w:rsidP="00BF6D53">
            <w:pPr>
              <w:tabs>
                <w:tab w:val="left" w:pos="0"/>
              </w:tabs>
              <w:jc w:val="center"/>
              <w:rPr>
                <w:bCs/>
              </w:rPr>
            </w:pPr>
            <w:r w:rsidRPr="00BF6D53">
              <w:rPr>
                <w:bCs/>
              </w:rPr>
              <w:t xml:space="preserve">Prof. Dr. B. Göker DURDU </w:t>
            </w:r>
          </w:p>
          <w:p w:rsidR="00725BE8" w:rsidRPr="00BF6D53" w:rsidRDefault="00725BE8" w:rsidP="00BF6D53">
            <w:pPr>
              <w:tabs>
                <w:tab w:val="left" w:pos="0"/>
              </w:tabs>
              <w:jc w:val="center"/>
              <w:rPr>
                <w:bCs/>
              </w:rPr>
            </w:pPr>
            <w:r w:rsidRPr="00BF6D53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  <w:vAlign w:val="bottom"/>
          </w:tcPr>
          <w:p w:rsidR="00725BE8" w:rsidRPr="00BF6D53" w:rsidRDefault="00725BE8" w:rsidP="00BF6D53">
            <w:pPr>
              <w:jc w:val="center"/>
              <w:rPr>
                <w:bCs/>
              </w:rPr>
            </w:pPr>
            <w:r w:rsidRPr="00BF6D53">
              <w:rPr>
                <w:bCs/>
              </w:rPr>
              <w:t xml:space="preserve">Dr. Öğr. Üyesi Deniz Kadir TAKCI </w:t>
            </w:r>
          </w:p>
          <w:p w:rsidR="00725BE8" w:rsidRPr="00BF6D53" w:rsidRDefault="00725BE8" w:rsidP="00BF6D53">
            <w:pPr>
              <w:jc w:val="center"/>
              <w:rPr>
                <w:bCs/>
              </w:rPr>
            </w:pPr>
            <w:r w:rsidRPr="00BF6D53">
              <w:rPr>
                <w:bCs/>
              </w:rPr>
              <w:t>Üye</w:t>
            </w:r>
          </w:p>
        </w:tc>
      </w:tr>
      <w:tr w:rsidR="00725BE8" w:rsidTr="0026598A">
        <w:trPr>
          <w:trHeight w:val="1250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  <w:vAlign w:val="bottom"/>
          </w:tcPr>
          <w:p w:rsidR="00725BE8" w:rsidRPr="00BF6D53" w:rsidRDefault="00811917" w:rsidP="00BF6D53">
            <w:pPr>
              <w:jc w:val="center"/>
            </w:pPr>
            <w:r w:rsidRPr="00BF6D53">
              <w:rPr>
                <w:bCs/>
              </w:rPr>
              <w:t xml:space="preserve">Dr. Öğr. Üyesi </w:t>
            </w:r>
            <w:r w:rsidRPr="00BF6D53">
              <w:t>Zeynettin KASIRGA</w:t>
            </w:r>
          </w:p>
          <w:p w:rsidR="00725BE8" w:rsidRPr="00BF6D53" w:rsidRDefault="00725BE8" w:rsidP="00BF6D53">
            <w:pPr>
              <w:jc w:val="center"/>
            </w:pPr>
            <w:r w:rsidRPr="00BF6D53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  <w:vAlign w:val="bottom"/>
          </w:tcPr>
          <w:p w:rsidR="00725BE8" w:rsidRPr="00BF6D53" w:rsidRDefault="00BA12D6" w:rsidP="00BF6D53">
            <w:pPr>
              <w:jc w:val="center"/>
            </w:pPr>
            <w:r w:rsidRPr="00BF6D53">
              <w:rPr>
                <w:bCs/>
              </w:rPr>
              <w:t xml:space="preserve">Dr. Öğr. Üyesi </w:t>
            </w:r>
            <w:r w:rsidR="00725BE8" w:rsidRPr="00BF6D53">
              <w:t xml:space="preserve">Gizem TAŞ </w:t>
            </w:r>
          </w:p>
          <w:p w:rsidR="00725BE8" w:rsidRPr="00BF6D53" w:rsidRDefault="00725BE8" w:rsidP="00BF6D53">
            <w:pPr>
              <w:jc w:val="center"/>
            </w:pPr>
            <w:r w:rsidRPr="00BF6D53">
              <w:t>Üye</w:t>
            </w:r>
          </w:p>
        </w:tc>
      </w:tr>
      <w:tr w:rsidR="00725BE8" w:rsidTr="0026598A">
        <w:trPr>
          <w:trHeight w:val="1254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thinThickSmallGap" w:sz="18" w:space="0" w:color="000000"/>
              <w:right w:val="single" w:sz="12" w:space="0" w:color="auto"/>
            </w:tcBorders>
            <w:vAlign w:val="bottom"/>
          </w:tcPr>
          <w:p w:rsidR="00811917" w:rsidRPr="00BF6D53" w:rsidRDefault="00811917" w:rsidP="00BF6D53">
            <w:pPr>
              <w:jc w:val="center"/>
            </w:pPr>
            <w:r w:rsidRPr="00BF6D53">
              <w:t>İbrahim Halil KARAKUŞ</w:t>
            </w:r>
          </w:p>
          <w:p w:rsidR="00725BE8" w:rsidRPr="00BF6D53" w:rsidRDefault="00725BE8" w:rsidP="00BF6D53">
            <w:pPr>
              <w:jc w:val="center"/>
            </w:pPr>
            <w:r w:rsidRPr="00BF6D53"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thinThickSmallGap" w:sz="18" w:space="0" w:color="000000"/>
              <w:right w:val="thinThickSmallGap" w:sz="18" w:space="0" w:color="000000"/>
            </w:tcBorders>
            <w:vAlign w:val="bottom"/>
          </w:tcPr>
          <w:p w:rsidR="00725BE8" w:rsidRPr="00BF6D53" w:rsidRDefault="00725BE8" w:rsidP="00BF6D53"/>
          <w:p w:rsidR="00725BE8" w:rsidRPr="00BF6D53" w:rsidRDefault="00725BE8" w:rsidP="00BF6D53">
            <w:pPr>
              <w:jc w:val="center"/>
            </w:pPr>
            <w:r w:rsidRPr="00BF6D53">
              <w:t>Sema Nur NANE</w:t>
            </w:r>
            <w:r w:rsidRPr="00BF6D53">
              <w:rPr>
                <w:bCs/>
              </w:rPr>
              <w:t xml:space="preserve">                                                                              </w:t>
            </w:r>
            <w:r w:rsidRPr="00BF6D53">
              <w:t>Öğrenci Temsilcisi</w:t>
            </w:r>
          </w:p>
        </w:tc>
      </w:tr>
    </w:tbl>
    <w:p w:rsidR="0094242F" w:rsidRDefault="0094242F" w:rsidP="00645066">
      <w:pPr>
        <w:rPr>
          <w:b/>
        </w:rPr>
      </w:pPr>
    </w:p>
    <w:sectPr w:rsidR="0094242F" w:rsidSect="00D7681F">
      <w:pgSz w:w="11906" w:h="16838"/>
      <w:pgMar w:top="992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AB6" w:rsidRDefault="00C22AB6" w:rsidP="008910DA">
      <w:r>
        <w:separator/>
      </w:r>
    </w:p>
  </w:endnote>
  <w:endnote w:type="continuationSeparator" w:id="0">
    <w:p w:rsidR="00C22AB6" w:rsidRDefault="00C22AB6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AB6" w:rsidRDefault="00C22AB6" w:rsidP="008910DA">
      <w:r>
        <w:separator/>
      </w:r>
    </w:p>
  </w:footnote>
  <w:footnote w:type="continuationSeparator" w:id="0">
    <w:p w:rsidR="00C22AB6" w:rsidRDefault="00C22AB6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DF5906"/>
    <w:multiLevelType w:val="multilevel"/>
    <w:tmpl w:val="0798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D0048"/>
    <w:multiLevelType w:val="hybridMultilevel"/>
    <w:tmpl w:val="F2A67C16"/>
    <w:lvl w:ilvl="0" w:tplc="C8D89864">
      <w:start w:val="8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66779"/>
    <w:multiLevelType w:val="multilevel"/>
    <w:tmpl w:val="CAEC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31C82"/>
    <w:multiLevelType w:val="hybridMultilevel"/>
    <w:tmpl w:val="A64EB278"/>
    <w:lvl w:ilvl="0" w:tplc="C8D89864">
      <w:start w:val="8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F3669"/>
    <w:multiLevelType w:val="hybridMultilevel"/>
    <w:tmpl w:val="21CA9DA2"/>
    <w:lvl w:ilvl="0" w:tplc="C8D89864">
      <w:start w:val="8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 w15:restartNumberingAfterBreak="0">
    <w:nsid w:val="158C5869"/>
    <w:multiLevelType w:val="hybridMultilevel"/>
    <w:tmpl w:val="0CF8CE90"/>
    <w:lvl w:ilvl="0" w:tplc="C8D89864">
      <w:start w:val="8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20570"/>
    <w:multiLevelType w:val="hybridMultilevel"/>
    <w:tmpl w:val="710EB4A4"/>
    <w:lvl w:ilvl="0" w:tplc="C8D8986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845C2"/>
    <w:multiLevelType w:val="multilevel"/>
    <w:tmpl w:val="2376D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0D3F"/>
    <w:multiLevelType w:val="multilevel"/>
    <w:tmpl w:val="9506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71D96"/>
    <w:multiLevelType w:val="hybridMultilevel"/>
    <w:tmpl w:val="6D34E0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FA5797"/>
    <w:multiLevelType w:val="multilevel"/>
    <w:tmpl w:val="0026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0014BA"/>
    <w:multiLevelType w:val="hybridMultilevel"/>
    <w:tmpl w:val="CB38AC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D5CB9"/>
    <w:multiLevelType w:val="hybridMultilevel"/>
    <w:tmpl w:val="E0D040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A90D3D"/>
    <w:multiLevelType w:val="multilevel"/>
    <w:tmpl w:val="152E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03489F"/>
    <w:multiLevelType w:val="multilevel"/>
    <w:tmpl w:val="602A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5607D0"/>
    <w:multiLevelType w:val="multilevel"/>
    <w:tmpl w:val="2376D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1" w15:restartNumberingAfterBreak="0">
    <w:nsid w:val="679B7195"/>
    <w:multiLevelType w:val="hybridMultilevel"/>
    <w:tmpl w:val="602AA5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 w15:restartNumberingAfterBreak="0">
    <w:nsid w:val="6DC6200F"/>
    <w:multiLevelType w:val="multilevel"/>
    <w:tmpl w:val="3F2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E947DE"/>
    <w:multiLevelType w:val="hybridMultilevel"/>
    <w:tmpl w:val="C63C883E"/>
    <w:lvl w:ilvl="0" w:tplc="C8D89864">
      <w:start w:val="8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F778E"/>
    <w:multiLevelType w:val="hybridMultilevel"/>
    <w:tmpl w:val="A12E130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2"/>
  </w:num>
  <w:num w:numId="4">
    <w:abstractNumId w:val="2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1"/>
  </w:num>
  <w:num w:numId="8">
    <w:abstractNumId w:val="16"/>
  </w:num>
  <w:num w:numId="9">
    <w:abstractNumId w:val="12"/>
  </w:num>
  <w:num w:numId="10">
    <w:abstractNumId w:val="25"/>
  </w:num>
  <w:num w:numId="11">
    <w:abstractNumId w:val="14"/>
  </w:num>
  <w:num w:numId="12">
    <w:abstractNumId w:val="13"/>
  </w:num>
  <w:num w:numId="13">
    <w:abstractNumId w:val="10"/>
  </w:num>
  <w:num w:numId="14">
    <w:abstractNumId w:val="1"/>
  </w:num>
  <w:num w:numId="15">
    <w:abstractNumId w:val="18"/>
  </w:num>
  <w:num w:numId="16">
    <w:abstractNumId w:val="3"/>
  </w:num>
  <w:num w:numId="17">
    <w:abstractNumId w:val="23"/>
  </w:num>
  <w:num w:numId="18">
    <w:abstractNumId w:val="9"/>
  </w:num>
  <w:num w:numId="19">
    <w:abstractNumId w:val="19"/>
  </w:num>
  <w:num w:numId="20">
    <w:abstractNumId w:val="21"/>
  </w:num>
  <w:num w:numId="21">
    <w:abstractNumId w:val="4"/>
  </w:num>
  <w:num w:numId="22">
    <w:abstractNumId w:val="8"/>
  </w:num>
  <w:num w:numId="23">
    <w:abstractNumId w:val="5"/>
  </w:num>
  <w:num w:numId="24">
    <w:abstractNumId w:val="24"/>
  </w:num>
  <w:num w:numId="25">
    <w:abstractNumId w:val="7"/>
  </w:num>
  <w:num w:numId="26">
    <w:abstractNumId w:val="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33D11"/>
    <w:rsid w:val="000355AD"/>
    <w:rsid w:val="00040E00"/>
    <w:rsid w:val="00040E5A"/>
    <w:rsid w:val="000457C8"/>
    <w:rsid w:val="000510F7"/>
    <w:rsid w:val="0005150A"/>
    <w:rsid w:val="000523CB"/>
    <w:rsid w:val="0005304C"/>
    <w:rsid w:val="00062C64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154"/>
    <w:rsid w:val="000A1345"/>
    <w:rsid w:val="000B0196"/>
    <w:rsid w:val="000B2B99"/>
    <w:rsid w:val="000B2D2B"/>
    <w:rsid w:val="000B74B4"/>
    <w:rsid w:val="000C2AB2"/>
    <w:rsid w:val="000C3DE8"/>
    <w:rsid w:val="000C4F75"/>
    <w:rsid w:val="000C6060"/>
    <w:rsid w:val="000C61C7"/>
    <w:rsid w:val="000D0A85"/>
    <w:rsid w:val="000D280C"/>
    <w:rsid w:val="000E0211"/>
    <w:rsid w:val="000E2BA9"/>
    <w:rsid w:val="000E4CF8"/>
    <w:rsid w:val="000F0767"/>
    <w:rsid w:val="000F0A4E"/>
    <w:rsid w:val="000F10C8"/>
    <w:rsid w:val="000F22C0"/>
    <w:rsid w:val="001045B5"/>
    <w:rsid w:val="00106023"/>
    <w:rsid w:val="00111B43"/>
    <w:rsid w:val="00111DC6"/>
    <w:rsid w:val="001153BA"/>
    <w:rsid w:val="0011797B"/>
    <w:rsid w:val="0012064A"/>
    <w:rsid w:val="0012763E"/>
    <w:rsid w:val="0013046F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906F7"/>
    <w:rsid w:val="00194754"/>
    <w:rsid w:val="001A2DE9"/>
    <w:rsid w:val="001A773E"/>
    <w:rsid w:val="001B68FC"/>
    <w:rsid w:val="001C248F"/>
    <w:rsid w:val="001C2E5C"/>
    <w:rsid w:val="001C4ED3"/>
    <w:rsid w:val="001D6D8D"/>
    <w:rsid w:val="001D7CE6"/>
    <w:rsid w:val="001E27A8"/>
    <w:rsid w:val="001F3AF5"/>
    <w:rsid w:val="001F3BBA"/>
    <w:rsid w:val="001F69E1"/>
    <w:rsid w:val="001F7878"/>
    <w:rsid w:val="002009C3"/>
    <w:rsid w:val="00200B64"/>
    <w:rsid w:val="0020361D"/>
    <w:rsid w:val="0022710F"/>
    <w:rsid w:val="0023102D"/>
    <w:rsid w:val="00233C77"/>
    <w:rsid w:val="00240E2A"/>
    <w:rsid w:val="002502D8"/>
    <w:rsid w:val="00256B73"/>
    <w:rsid w:val="0026598A"/>
    <w:rsid w:val="00266612"/>
    <w:rsid w:val="002742FC"/>
    <w:rsid w:val="00277B6B"/>
    <w:rsid w:val="0028161B"/>
    <w:rsid w:val="002855B3"/>
    <w:rsid w:val="00294272"/>
    <w:rsid w:val="00295B19"/>
    <w:rsid w:val="002A021B"/>
    <w:rsid w:val="002B195B"/>
    <w:rsid w:val="002B3F1B"/>
    <w:rsid w:val="002B6E2C"/>
    <w:rsid w:val="002D1BBB"/>
    <w:rsid w:val="002D4FB6"/>
    <w:rsid w:val="002D684A"/>
    <w:rsid w:val="002F0FA5"/>
    <w:rsid w:val="002F614F"/>
    <w:rsid w:val="002F76E4"/>
    <w:rsid w:val="0030059B"/>
    <w:rsid w:val="003018E0"/>
    <w:rsid w:val="00301961"/>
    <w:rsid w:val="00301B14"/>
    <w:rsid w:val="00303377"/>
    <w:rsid w:val="00310D93"/>
    <w:rsid w:val="00316355"/>
    <w:rsid w:val="00321336"/>
    <w:rsid w:val="003234C3"/>
    <w:rsid w:val="003237B4"/>
    <w:rsid w:val="00325237"/>
    <w:rsid w:val="003274D1"/>
    <w:rsid w:val="00340090"/>
    <w:rsid w:val="003402C3"/>
    <w:rsid w:val="0034424F"/>
    <w:rsid w:val="00346416"/>
    <w:rsid w:val="00356749"/>
    <w:rsid w:val="0036024E"/>
    <w:rsid w:val="00365EA4"/>
    <w:rsid w:val="00371F2E"/>
    <w:rsid w:val="00376304"/>
    <w:rsid w:val="0037687B"/>
    <w:rsid w:val="00380A78"/>
    <w:rsid w:val="00383360"/>
    <w:rsid w:val="00387727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503F"/>
    <w:rsid w:val="003D70BE"/>
    <w:rsid w:val="003E37F9"/>
    <w:rsid w:val="003E786D"/>
    <w:rsid w:val="00402564"/>
    <w:rsid w:val="004113C2"/>
    <w:rsid w:val="00417330"/>
    <w:rsid w:val="00430FA7"/>
    <w:rsid w:val="00432693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2CB0"/>
    <w:rsid w:val="004C762F"/>
    <w:rsid w:val="004C7AA7"/>
    <w:rsid w:val="004D2577"/>
    <w:rsid w:val="004D260D"/>
    <w:rsid w:val="004D2C6E"/>
    <w:rsid w:val="004D64FF"/>
    <w:rsid w:val="004E0BD5"/>
    <w:rsid w:val="004E298E"/>
    <w:rsid w:val="004E75AC"/>
    <w:rsid w:val="004F2D46"/>
    <w:rsid w:val="004F3F8F"/>
    <w:rsid w:val="004F4C43"/>
    <w:rsid w:val="004F5CAD"/>
    <w:rsid w:val="004F7EAE"/>
    <w:rsid w:val="005011B9"/>
    <w:rsid w:val="00516F61"/>
    <w:rsid w:val="00520761"/>
    <w:rsid w:val="005229BF"/>
    <w:rsid w:val="0053083B"/>
    <w:rsid w:val="0053277B"/>
    <w:rsid w:val="0053311B"/>
    <w:rsid w:val="00534DF7"/>
    <w:rsid w:val="00541CE5"/>
    <w:rsid w:val="00560F90"/>
    <w:rsid w:val="00561E12"/>
    <w:rsid w:val="00571A13"/>
    <w:rsid w:val="00577F5B"/>
    <w:rsid w:val="005813A5"/>
    <w:rsid w:val="0059528B"/>
    <w:rsid w:val="005A049C"/>
    <w:rsid w:val="005A5A5B"/>
    <w:rsid w:val="005A62AC"/>
    <w:rsid w:val="005A68E8"/>
    <w:rsid w:val="005A71A8"/>
    <w:rsid w:val="005B290C"/>
    <w:rsid w:val="005B5071"/>
    <w:rsid w:val="005C6176"/>
    <w:rsid w:val="005D07CD"/>
    <w:rsid w:val="005D1483"/>
    <w:rsid w:val="005D6CF3"/>
    <w:rsid w:val="005E0128"/>
    <w:rsid w:val="005E558F"/>
    <w:rsid w:val="00600476"/>
    <w:rsid w:val="0060276E"/>
    <w:rsid w:val="00605DAF"/>
    <w:rsid w:val="006114FB"/>
    <w:rsid w:val="006140DF"/>
    <w:rsid w:val="00616BBA"/>
    <w:rsid w:val="00620D0B"/>
    <w:rsid w:val="00620D67"/>
    <w:rsid w:val="006224C6"/>
    <w:rsid w:val="0064194B"/>
    <w:rsid w:val="00643272"/>
    <w:rsid w:val="00645066"/>
    <w:rsid w:val="00653C64"/>
    <w:rsid w:val="00655E0C"/>
    <w:rsid w:val="006605AF"/>
    <w:rsid w:val="00660F51"/>
    <w:rsid w:val="00666493"/>
    <w:rsid w:val="0067034B"/>
    <w:rsid w:val="00681505"/>
    <w:rsid w:val="00682580"/>
    <w:rsid w:val="00682FFB"/>
    <w:rsid w:val="00683460"/>
    <w:rsid w:val="00686C71"/>
    <w:rsid w:val="0069431B"/>
    <w:rsid w:val="006A3776"/>
    <w:rsid w:val="006B1D64"/>
    <w:rsid w:val="006B332C"/>
    <w:rsid w:val="006B4A76"/>
    <w:rsid w:val="006B6BF5"/>
    <w:rsid w:val="006B784F"/>
    <w:rsid w:val="006D2C85"/>
    <w:rsid w:val="006F2BD1"/>
    <w:rsid w:val="006F3CBC"/>
    <w:rsid w:val="006F4E95"/>
    <w:rsid w:val="006F6342"/>
    <w:rsid w:val="00701A9C"/>
    <w:rsid w:val="007027AA"/>
    <w:rsid w:val="007072D5"/>
    <w:rsid w:val="00712AC9"/>
    <w:rsid w:val="00713C06"/>
    <w:rsid w:val="00717B14"/>
    <w:rsid w:val="0072579E"/>
    <w:rsid w:val="00725BE8"/>
    <w:rsid w:val="00732828"/>
    <w:rsid w:val="007339D9"/>
    <w:rsid w:val="00734B97"/>
    <w:rsid w:val="00735362"/>
    <w:rsid w:val="007434D7"/>
    <w:rsid w:val="00745CAA"/>
    <w:rsid w:val="007513DB"/>
    <w:rsid w:val="00753AA4"/>
    <w:rsid w:val="00756997"/>
    <w:rsid w:val="00761856"/>
    <w:rsid w:val="00777338"/>
    <w:rsid w:val="00780FF1"/>
    <w:rsid w:val="00783E29"/>
    <w:rsid w:val="00793236"/>
    <w:rsid w:val="00794939"/>
    <w:rsid w:val="007954AD"/>
    <w:rsid w:val="007975F1"/>
    <w:rsid w:val="007A1A3F"/>
    <w:rsid w:val="007B003F"/>
    <w:rsid w:val="007B3745"/>
    <w:rsid w:val="007B3908"/>
    <w:rsid w:val="007C3ADA"/>
    <w:rsid w:val="007C3E3D"/>
    <w:rsid w:val="007C74E6"/>
    <w:rsid w:val="007C7A54"/>
    <w:rsid w:val="007D082D"/>
    <w:rsid w:val="007D3A65"/>
    <w:rsid w:val="007E04C0"/>
    <w:rsid w:val="007E4987"/>
    <w:rsid w:val="007F028C"/>
    <w:rsid w:val="00800AB3"/>
    <w:rsid w:val="00801D76"/>
    <w:rsid w:val="00803DB9"/>
    <w:rsid w:val="00811917"/>
    <w:rsid w:val="00811F89"/>
    <w:rsid w:val="00815234"/>
    <w:rsid w:val="00815265"/>
    <w:rsid w:val="00816F91"/>
    <w:rsid w:val="00817D08"/>
    <w:rsid w:val="00820056"/>
    <w:rsid w:val="008200A2"/>
    <w:rsid w:val="0082259F"/>
    <w:rsid w:val="008374D2"/>
    <w:rsid w:val="00837DDA"/>
    <w:rsid w:val="00840DAE"/>
    <w:rsid w:val="00860524"/>
    <w:rsid w:val="00864329"/>
    <w:rsid w:val="00873398"/>
    <w:rsid w:val="00875A92"/>
    <w:rsid w:val="00877B04"/>
    <w:rsid w:val="00885000"/>
    <w:rsid w:val="008910DA"/>
    <w:rsid w:val="00891BCB"/>
    <w:rsid w:val="008A0AA7"/>
    <w:rsid w:val="008A66F1"/>
    <w:rsid w:val="008B14F3"/>
    <w:rsid w:val="008B4244"/>
    <w:rsid w:val="008B7DD8"/>
    <w:rsid w:val="008C12E3"/>
    <w:rsid w:val="008C1A04"/>
    <w:rsid w:val="008D3CD0"/>
    <w:rsid w:val="008E4838"/>
    <w:rsid w:val="008E70F4"/>
    <w:rsid w:val="008F34D2"/>
    <w:rsid w:val="008F77C7"/>
    <w:rsid w:val="00903019"/>
    <w:rsid w:val="00904845"/>
    <w:rsid w:val="00911259"/>
    <w:rsid w:val="00921571"/>
    <w:rsid w:val="00922470"/>
    <w:rsid w:val="009240E5"/>
    <w:rsid w:val="00925E96"/>
    <w:rsid w:val="00927645"/>
    <w:rsid w:val="009276FC"/>
    <w:rsid w:val="0093243A"/>
    <w:rsid w:val="00932D03"/>
    <w:rsid w:val="00935937"/>
    <w:rsid w:val="00941844"/>
    <w:rsid w:val="0094242F"/>
    <w:rsid w:val="00947DB8"/>
    <w:rsid w:val="009515AF"/>
    <w:rsid w:val="00954A57"/>
    <w:rsid w:val="00956414"/>
    <w:rsid w:val="009611B7"/>
    <w:rsid w:val="009630F7"/>
    <w:rsid w:val="00967F9F"/>
    <w:rsid w:val="00972219"/>
    <w:rsid w:val="00973072"/>
    <w:rsid w:val="009731B4"/>
    <w:rsid w:val="00973C2F"/>
    <w:rsid w:val="00976958"/>
    <w:rsid w:val="00993D43"/>
    <w:rsid w:val="00995467"/>
    <w:rsid w:val="00997777"/>
    <w:rsid w:val="00997A94"/>
    <w:rsid w:val="009B2373"/>
    <w:rsid w:val="009C3A95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208BD"/>
    <w:rsid w:val="00A30963"/>
    <w:rsid w:val="00A37DFB"/>
    <w:rsid w:val="00A42241"/>
    <w:rsid w:val="00A45DD5"/>
    <w:rsid w:val="00A522C4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612A"/>
    <w:rsid w:val="00AD7EF3"/>
    <w:rsid w:val="00AE0C6B"/>
    <w:rsid w:val="00AE1B7B"/>
    <w:rsid w:val="00AF1864"/>
    <w:rsid w:val="00AF533D"/>
    <w:rsid w:val="00B001E5"/>
    <w:rsid w:val="00B013BF"/>
    <w:rsid w:val="00B033CB"/>
    <w:rsid w:val="00B05E3E"/>
    <w:rsid w:val="00B27BF0"/>
    <w:rsid w:val="00B30633"/>
    <w:rsid w:val="00B33842"/>
    <w:rsid w:val="00B4013D"/>
    <w:rsid w:val="00B41D06"/>
    <w:rsid w:val="00B47622"/>
    <w:rsid w:val="00B60109"/>
    <w:rsid w:val="00B62826"/>
    <w:rsid w:val="00B6290A"/>
    <w:rsid w:val="00B64114"/>
    <w:rsid w:val="00B7100F"/>
    <w:rsid w:val="00B92B6D"/>
    <w:rsid w:val="00B97581"/>
    <w:rsid w:val="00BA12D6"/>
    <w:rsid w:val="00BA6DC2"/>
    <w:rsid w:val="00BB245C"/>
    <w:rsid w:val="00BD27ED"/>
    <w:rsid w:val="00BD6C27"/>
    <w:rsid w:val="00BE33CA"/>
    <w:rsid w:val="00BE4C9F"/>
    <w:rsid w:val="00BE59A5"/>
    <w:rsid w:val="00BF6D53"/>
    <w:rsid w:val="00C0547B"/>
    <w:rsid w:val="00C13353"/>
    <w:rsid w:val="00C13C96"/>
    <w:rsid w:val="00C17B18"/>
    <w:rsid w:val="00C22AB6"/>
    <w:rsid w:val="00C254AF"/>
    <w:rsid w:val="00C42011"/>
    <w:rsid w:val="00C4472C"/>
    <w:rsid w:val="00C471A6"/>
    <w:rsid w:val="00C50A00"/>
    <w:rsid w:val="00C50F40"/>
    <w:rsid w:val="00C5565C"/>
    <w:rsid w:val="00C55BD2"/>
    <w:rsid w:val="00C57227"/>
    <w:rsid w:val="00C65C44"/>
    <w:rsid w:val="00C668F2"/>
    <w:rsid w:val="00C67B25"/>
    <w:rsid w:val="00C70CA7"/>
    <w:rsid w:val="00C7142B"/>
    <w:rsid w:val="00C71962"/>
    <w:rsid w:val="00C72A10"/>
    <w:rsid w:val="00C75EDC"/>
    <w:rsid w:val="00C82D99"/>
    <w:rsid w:val="00C87BF9"/>
    <w:rsid w:val="00C91F71"/>
    <w:rsid w:val="00C92FA2"/>
    <w:rsid w:val="00CA07F2"/>
    <w:rsid w:val="00CB1520"/>
    <w:rsid w:val="00CB66F4"/>
    <w:rsid w:val="00CC3BA3"/>
    <w:rsid w:val="00CC77E4"/>
    <w:rsid w:val="00CD340D"/>
    <w:rsid w:val="00CD3E88"/>
    <w:rsid w:val="00CD62CB"/>
    <w:rsid w:val="00CE0816"/>
    <w:rsid w:val="00CE0E7C"/>
    <w:rsid w:val="00CE4541"/>
    <w:rsid w:val="00CE6E78"/>
    <w:rsid w:val="00D075CC"/>
    <w:rsid w:val="00D1000F"/>
    <w:rsid w:val="00D128EA"/>
    <w:rsid w:val="00D129D0"/>
    <w:rsid w:val="00D13F1C"/>
    <w:rsid w:val="00D20E75"/>
    <w:rsid w:val="00D2598B"/>
    <w:rsid w:val="00D25B6A"/>
    <w:rsid w:val="00D25E30"/>
    <w:rsid w:val="00D27B3C"/>
    <w:rsid w:val="00D30E50"/>
    <w:rsid w:val="00D333E6"/>
    <w:rsid w:val="00D411F7"/>
    <w:rsid w:val="00D44C75"/>
    <w:rsid w:val="00D54EC4"/>
    <w:rsid w:val="00D570EA"/>
    <w:rsid w:val="00D746C4"/>
    <w:rsid w:val="00D7681F"/>
    <w:rsid w:val="00D861A7"/>
    <w:rsid w:val="00D90C88"/>
    <w:rsid w:val="00D924C3"/>
    <w:rsid w:val="00D92E9F"/>
    <w:rsid w:val="00D93E92"/>
    <w:rsid w:val="00D95029"/>
    <w:rsid w:val="00D97128"/>
    <w:rsid w:val="00D97981"/>
    <w:rsid w:val="00DA0A21"/>
    <w:rsid w:val="00DA220F"/>
    <w:rsid w:val="00DB3376"/>
    <w:rsid w:val="00DD6488"/>
    <w:rsid w:val="00DD6E97"/>
    <w:rsid w:val="00DE2C87"/>
    <w:rsid w:val="00DE61FD"/>
    <w:rsid w:val="00DE73CE"/>
    <w:rsid w:val="00DE76EE"/>
    <w:rsid w:val="00DF3A1C"/>
    <w:rsid w:val="00DF43FF"/>
    <w:rsid w:val="00DF6DF6"/>
    <w:rsid w:val="00E0027D"/>
    <w:rsid w:val="00E07664"/>
    <w:rsid w:val="00E07B7B"/>
    <w:rsid w:val="00E10ADA"/>
    <w:rsid w:val="00E10BE9"/>
    <w:rsid w:val="00E11663"/>
    <w:rsid w:val="00E14AEB"/>
    <w:rsid w:val="00E23CAA"/>
    <w:rsid w:val="00E250D9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A4"/>
    <w:rsid w:val="00E5384F"/>
    <w:rsid w:val="00E611E8"/>
    <w:rsid w:val="00E74877"/>
    <w:rsid w:val="00E81F49"/>
    <w:rsid w:val="00E9150C"/>
    <w:rsid w:val="00E95093"/>
    <w:rsid w:val="00E95435"/>
    <w:rsid w:val="00EB692B"/>
    <w:rsid w:val="00EB6F35"/>
    <w:rsid w:val="00EB7DCA"/>
    <w:rsid w:val="00EC0E6B"/>
    <w:rsid w:val="00EE7725"/>
    <w:rsid w:val="00EF4400"/>
    <w:rsid w:val="00EF69CA"/>
    <w:rsid w:val="00F03614"/>
    <w:rsid w:val="00F10B8D"/>
    <w:rsid w:val="00F14725"/>
    <w:rsid w:val="00F30F91"/>
    <w:rsid w:val="00F37200"/>
    <w:rsid w:val="00F40808"/>
    <w:rsid w:val="00F41854"/>
    <w:rsid w:val="00F56A8F"/>
    <w:rsid w:val="00F6547C"/>
    <w:rsid w:val="00F77EFC"/>
    <w:rsid w:val="00F8434B"/>
    <w:rsid w:val="00F95AB4"/>
    <w:rsid w:val="00FA5E44"/>
    <w:rsid w:val="00FC1C47"/>
    <w:rsid w:val="00FC34D8"/>
    <w:rsid w:val="00FD5283"/>
    <w:rsid w:val="00FD6414"/>
    <w:rsid w:val="00FE0B6E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B2AC74A3-51EE-41C6-8184-51C476CA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uiPriority w:val="22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paragraph" w:customStyle="1" w:styleId="pdq2pgselectionanchorcontainer">
    <w:name w:val="pdq2pg_selectionanchorcontainer"/>
    <w:basedOn w:val="Normal"/>
    <w:rsid w:val="00E250D9"/>
    <w:pPr>
      <w:suppressAutoHyphens w:val="0"/>
      <w:spacing w:before="100" w:beforeAutospacing="1" w:after="100" w:afterAutospacing="1"/>
    </w:pPr>
    <w:rPr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250D9"/>
    <w:pPr>
      <w:suppressAutoHyphens w:val="0"/>
      <w:spacing w:before="100" w:beforeAutospacing="1" w:after="100" w:afterAutospacing="1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52284-0820-42A7-8DD1-071CE131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2026-05-06T08:47:00Z</cp:lastPrinted>
  <dcterms:created xsi:type="dcterms:W3CDTF">2026-10-16T08:15:00Z</dcterms:created>
  <dcterms:modified xsi:type="dcterms:W3CDTF">2026-10-16T08:15:00Z</dcterms:modified>
</cp:coreProperties>
</file>